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F9" w:rsidRPr="00954736" w:rsidRDefault="001270F9" w:rsidP="007E3BD9">
      <w:pPr>
        <w:jc w:val="center"/>
        <w:rPr>
          <w:b/>
        </w:rPr>
      </w:pPr>
      <w:r w:rsidRPr="001270F9">
        <w:rPr>
          <w:b/>
        </w:rPr>
        <w:t xml:space="preserve">ТРЕБОВАНИЯ К РОЛИКАМ ДЛЯ ТРАНСЛЯЦИИ В </w:t>
      </w:r>
      <w:r w:rsidR="007E3BD9">
        <w:rPr>
          <w:b/>
        </w:rPr>
        <w:t xml:space="preserve">ЭФИРЕ РАДИОКАНАЛА </w:t>
      </w:r>
      <w:r w:rsidR="00954736">
        <w:rPr>
          <w:b/>
          <w:lang w:val="en-US"/>
        </w:rPr>
        <w:t>MIX</w:t>
      </w:r>
      <w:r w:rsidR="00954736" w:rsidRPr="00954736">
        <w:rPr>
          <w:b/>
        </w:rPr>
        <w:t xml:space="preserve"> </w:t>
      </w:r>
      <w:r w:rsidR="00954736">
        <w:rPr>
          <w:b/>
          <w:lang w:val="en-US"/>
        </w:rPr>
        <w:t>FM</w:t>
      </w:r>
    </w:p>
    <w:p w:rsidR="001270F9" w:rsidRPr="001270F9" w:rsidRDefault="001270F9" w:rsidP="001270F9">
      <w:pPr>
        <w:rPr>
          <w:u w:val="single"/>
        </w:rPr>
      </w:pPr>
    </w:p>
    <w:p w:rsidR="001270F9" w:rsidRPr="001270F9" w:rsidRDefault="001270F9" w:rsidP="001270F9">
      <w:pPr>
        <w:rPr>
          <w:u w:val="single"/>
        </w:rPr>
      </w:pPr>
      <w:r w:rsidRPr="001270F9">
        <w:rPr>
          <w:u w:val="single"/>
        </w:rPr>
        <w:t>Требования к содержанию:</w:t>
      </w:r>
    </w:p>
    <w:p w:rsidR="001270F9" w:rsidRDefault="001270F9" w:rsidP="001270F9">
      <w:r>
        <w:t>1. Ролик должен соответствовать законодательству РФ о рекламе, морально-эстетическим устоям общества, нормам и правилам русского языка.</w:t>
      </w:r>
    </w:p>
    <w:p w:rsidR="001270F9" w:rsidRDefault="001270F9" w:rsidP="001270F9">
      <w:r>
        <w:t>2. Должны быть соблюдены специфические требования к содержанию и распространению рекламы данного продукта, е</w:t>
      </w:r>
      <w:r w:rsidR="00954736">
        <w:t>с</w:t>
      </w:r>
      <w:r>
        <w:t>ли таковые имеются.</w:t>
      </w:r>
    </w:p>
    <w:p w:rsidR="001270F9" w:rsidRDefault="001270F9" w:rsidP="001270F9">
      <w:r>
        <w:t>3. Ролик не должен содержать упоминания третьих лиц, не фигурирующих в договоре о трансляции, либо это упоминание должно быть оплачено.</w:t>
      </w:r>
    </w:p>
    <w:p w:rsidR="001270F9" w:rsidRDefault="001270F9" w:rsidP="001270F9">
      <w:r>
        <w:t>4. Ролик не должен содержать информации, имеющей криминальный, оскорбительный или скандальный подтекст.</w:t>
      </w:r>
    </w:p>
    <w:p w:rsidR="001270F9" w:rsidRPr="007E3BD9" w:rsidRDefault="001270F9" w:rsidP="001270F9">
      <w:pPr>
        <w:rPr>
          <w:b/>
          <w:u w:val="single"/>
        </w:rPr>
      </w:pPr>
      <w:r w:rsidRPr="007E3BD9">
        <w:rPr>
          <w:b/>
          <w:u w:val="single"/>
        </w:rPr>
        <w:t>Технические требования:</w:t>
      </w:r>
    </w:p>
    <w:p w:rsidR="001270F9" w:rsidRPr="007E3BD9" w:rsidRDefault="001270F9" w:rsidP="001270F9">
      <w:pPr>
        <w:rPr>
          <w:b/>
        </w:rPr>
      </w:pPr>
      <w:r w:rsidRPr="007E3BD9">
        <w:rPr>
          <w:b/>
        </w:rPr>
        <w:t>1. Ролик должен быть записан и смонтирован в надлежащем качестве, без линейных и нелинейных искажений, посторонних шумов и помех.</w:t>
      </w:r>
    </w:p>
    <w:p w:rsidR="001270F9" w:rsidRPr="007E3BD9" w:rsidRDefault="001270F9" w:rsidP="001270F9">
      <w:pPr>
        <w:rPr>
          <w:b/>
        </w:rPr>
      </w:pPr>
      <w:r w:rsidRPr="007E3BD9">
        <w:rPr>
          <w:b/>
        </w:rPr>
        <w:t>2. Пиковый уровень звука не должен превышать -0,1 дБ, разница между средним и пиковым уровнями громкости –</w:t>
      </w:r>
      <w:r w:rsidR="00954736" w:rsidRPr="007E3BD9">
        <w:rPr>
          <w:b/>
        </w:rPr>
        <w:t xml:space="preserve"> </w:t>
      </w:r>
      <w:r w:rsidRPr="007E3BD9">
        <w:rPr>
          <w:b/>
        </w:rPr>
        <w:t>8 дБ. Все критические отклонения требуют обязательной доработки, которая должна быть оплачена, если производится силами радиостанцией.</w:t>
      </w:r>
    </w:p>
    <w:p w:rsidR="001270F9" w:rsidRPr="007E3BD9" w:rsidRDefault="001270F9" w:rsidP="001270F9">
      <w:pPr>
        <w:rPr>
          <w:b/>
        </w:rPr>
      </w:pPr>
      <w:r w:rsidRPr="007E3BD9">
        <w:rPr>
          <w:b/>
        </w:rPr>
        <w:t xml:space="preserve">3. Ролик должен быть записан в формате mp3., </w:t>
      </w:r>
      <w:proofErr w:type="spellStart"/>
      <w:r w:rsidRPr="007E3BD9">
        <w:rPr>
          <w:b/>
        </w:rPr>
        <w:t>stereo</w:t>
      </w:r>
      <w:proofErr w:type="spellEnd"/>
      <w:r w:rsidRPr="007E3BD9">
        <w:rPr>
          <w:b/>
        </w:rPr>
        <w:t xml:space="preserve">, 44100 Гц, </w:t>
      </w:r>
      <w:r w:rsidR="00954736" w:rsidRPr="007E3BD9">
        <w:rPr>
          <w:b/>
        </w:rPr>
        <w:t xml:space="preserve">не менее </w:t>
      </w:r>
      <w:r w:rsidRPr="007E3BD9">
        <w:rPr>
          <w:b/>
        </w:rPr>
        <w:t>256 кбит/сек.</w:t>
      </w:r>
    </w:p>
    <w:p w:rsidR="001270F9" w:rsidRPr="001270F9" w:rsidRDefault="001270F9" w:rsidP="001270F9">
      <w:pPr>
        <w:rPr>
          <w:u w:val="single"/>
        </w:rPr>
      </w:pPr>
      <w:r w:rsidRPr="001270F9">
        <w:rPr>
          <w:u w:val="single"/>
        </w:rPr>
        <w:t>Художественные требования:</w:t>
      </w:r>
    </w:p>
    <w:p w:rsidR="001270F9" w:rsidRDefault="001270F9" w:rsidP="001270F9">
      <w:r>
        <w:t>1. К трансляции принимаются ролики, прочитанные профессиональными дикторами \ актерами; недопустимы дефекты речи, региональный \ национальный акцент (если таковые не обоснованы концепцией ролика).</w:t>
      </w:r>
    </w:p>
    <w:p w:rsidR="00364406" w:rsidRDefault="001270F9" w:rsidP="001270F9">
      <w:r>
        <w:t>2. Ролик должен быть смонтирован с соблюдением акустического баланса между звуковыми элементами. Монтаж должен соответствовать художественным нормам и содержанию ролика.</w:t>
      </w:r>
    </w:p>
    <w:sectPr w:rsidR="00364406" w:rsidSect="0036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0F9"/>
    <w:rsid w:val="0005433F"/>
    <w:rsid w:val="001270F9"/>
    <w:rsid w:val="00364406"/>
    <w:rsid w:val="007E3BD9"/>
    <w:rsid w:val="00954736"/>
    <w:rsid w:val="00D073A8"/>
    <w:rsid w:val="00D7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1251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</dc:creator>
  <cp:lastModifiedBy>казаченко</cp:lastModifiedBy>
  <cp:revision>2</cp:revision>
  <dcterms:created xsi:type="dcterms:W3CDTF">2026-08-17T03:04:00Z</dcterms:created>
  <dcterms:modified xsi:type="dcterms:W3CDTF">2026-08-17T03:04:00Z</dcterms:modified>
</cp:coreProperties>
</file>